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A1" w:rsidRDefault="006F75C8" w:rsidP="002378A1">
      <w:pPr>
        <w:pStyle w:val="Kop1"/>
      </w:pPr>
      <w:r>
        <w:t xml:space="preserve">Programma </w:t>
      </w:r>
      <w:r w:rsidR="002378A1">
        <w:t>Masterclass Leesbevordering &amp; Leesmotivatie</w:t>
      </w:r>
    </w:p>
    <w:p w:rsidR="002378A1" w:rsidRDefault="002378A1" w:rsidP="002378A1">
      <w:r>
        <w:t>Datum: donderdag 21-11-2019</w:t>
      </w:r>
      <w:r>
        <w:br/>
        <w:t xml:space="preserve">Locatie: </w:t>
      </w:r>
      <w:proofErr w:type="spellStart"/>
      <w:r w:rsidR="006F75C8">
        <w:t>Parc</w:t>
      </w:r>
      <w:proofErr w:type="spellEnd"/>
      <w:r w:rsidR="006F75C8">
        <w:t xml:space="preserve"> </w:t>
      </w:r>
      <w:proofErr w:type="spellStart"/>
      <w:r w:rsidR="006F75C8">
        <w:t>Spelderholt</w:t>
      </w:r>
      <w:proofErr w:type="spellEnd"/>
      <w:r w:rsidR="006F75C8">
        <w:t>, Beekbergen</w:t>
      </w:r>
      <w:r>
        <w:br/>
        <w:t>Doelgroep: onderwijsprofessionals uit het PO</w:t>
      </w:r>
      <w:r>
        <w:br/>
        <w:t>Tijd: 13.00-17.00 uur</w:t>
      </w:r>
    </w:p>
    <w:p w:rsidR="002378A1" w:rsidRDefault="002378A1" w:rsidP="002378A1">
      <w:pPr>
        <w:pStyle w:val="Kop2"/>
      </w:pPr>
      <w:r>
        <w:t>Inhoud</w:t>
      </w:r>
    </w:p>
    <w:p w:rsidR="002378A1" w:rsidRDefault="002378A1" w:rsidP="002378A1">
      <w:r>
        <w:t xml:space="preserve">Uit de resultaten van het onderzoek PIRLS (2016), blijkt dat de meerderheid van de Nederlandse leerlingen zich niet betrokken voelt bij het leesonderwijs op school. Als het gaat om leesplezier staat Nederland onderaan op de internationale ranglijst. Beide factoren zijn van belang voor de motivatie van leerlingen. Een betrokken leerling die lezen leuk vindt zal ook meer kilometers maken. Het maken van meer leeskilometers zorgt ervoor dat leerlingen beter gaan lezen. </w:t>
      </w:r>
    </w:p>
    <w:p w:rsidR="002378A1" w:rsidRDefault="002378A1" w:rsidP="002378A1">
      <w:r>
        <w:t>Hoog tijd dus om eens een middag speciaal voor dit onderwerp te reserveren!</w:t>
      </w:r>
    </w:p>
    <w:p w:rsidR="002378A1" w:rsidRDefault="002378A1" w:rsidP="002378A1">
      <w:r w:rsidRPr="007F045C">
        <w:rPr>
          <w:rStyle w:val="Kop2Char"/>
        </w:rPr>
        <w:t>Doelgroep</w:t>
      </w:r>
      <w:r>
        <w:br/>
      </w:r>
      <w:r w:rsidRPr="00AD5107">
        <w:rPr>
          <w:rFonts w:cstheme="minorHAnsi"/>
          <w:color w:val="222222"/>
          <w:shd w:val="clear" w:color="auto" w:fill="FFFFFF"/>
        </w:rPr>
        <w:t xml:space="preserve">Deze Masterclass is bedoeld voor intern begeleiders, remedial </w:t>
      </w:r>
      <w:proofErr w:type="spellStart"/>
      <w:r w:rsidRPr="00AD5107">
        <w:rPr>
          <w:rFonts w:cstheme="minorHAnsi"/>
          <w:color w:val="222222"/>
          <w:shd w:val="clear" w:color="auto" w:fill="FFFFFF"/>
        </w:rPr>
        <w:t>teachers</w:t>
      </w:r>
      <w:proofErr w:type="spellEnd"/>
      <w:r w:rsidRPr="00AD5107">
        <w:rPr>
          <w:rFonts w:cstheme="minorHAnsi"/>
          <w:color w:val="222222"/>
          <w:shd w:val="clear" w:color="auto" w:fill="FFFFFF"/>
        </w:rPr>
        <w:t xml:space="preserve">, orthopedagogen, psychologen, logopedisten, leesspecialisten, dyslexiecoaches, </w:t>
      </w:r>
      <w:proofErr w:type="spellStart"/>
      <w:r w:rsidRPr="00AD5107">
        <w:rPr>
          <w:rFonts w:cstheme="minorHAnsi"/>
          <w:color w:val="222222"/>
          <w:shd w:val="clear" w:color="auto" w:fill="FFFFFF"/>
        </w:rPr>
        <w:t>MasterSENs</w:t>
      </w:r>
      <w:proofErr w:type="spellEnd"/>
      <w:r w:rsidRPr="00AD5107">
        <w:rPr>
          <w:rFonts w:cstheme="minorHAnsi"/>
          <w:color w:val="222222"/>
          <w:shd w:val="clear" w:color="auto" w:fill="FFFFFF"/>
        </w:rPr>
        <w:t>, ambulant begeleiders, dyslexiebehandelaars, leraren, directies en bestuurders in PO en SO.</w:t>
      </w:r>
      <w:r>
        <w:rPr>
          <w:rFonts w:ascii="Arial" w:hAnsi="Arial" w:cs="Arial"/>
          <w:color w:val="222222"/>
          <w:shd w:val="clear" w:color="auto" w:fill="FFFFFF"/>
        </w:rPr>
        <w:t xml:space="preserve"> </w:t>
      </w:r>
    </w:p>
    <w:p w:rsidR="002378A1" w:rsidRDefault="002378A1" w:rsidP="002378A1">
      <w:pPr>
        <w:pStyle w:val="Kop2"/>
      </w:pPr>
      <w:r>
        <w:t>Werkwijze</w:t>
      </w:r>
    </w:p>
    <w:p w:rsidR="002378A1" w:rsidRDefault="002378A1" w:rsidP="002378A1">
      <w:r>
        <w:t>U volgt tijdens deze Masterclass allereerst de plenaire lezing, daarna maakt u op de middag zelf de keuze welke lezingen u volgt in ronde 1 en 2. Na afloop ontvangt u een deelnemerscertificaat.</w:t>
      </w:r>
    </w:p>
    <w:p w:rsidR="002378A1" w:rsidRDefault="002378A1" w:rsidP="002378A1">
      <w:r>
        <w:t>Programma:</w:t>
      </w:r>
    </w:p>
    <w:p w:rsidR="002378A1" w:rsidRDefault="002378A1" w:rsidP="002378A1">
      <w:pPr>
        <w:pStyle w:val="Lijstalinea"/>
        <w:numPr>
          <w:ilvl w:val="0"/>
          <w:numId w:val="1"/>
        </w:numPr>
      </w:pPr>
      <w:r>
        <w:t>12.30 - 13.00 uur</w:t>
      </w:r>
      <w:r>
        <w:tab/>
        <w:t>Ontvangst met koffie en thee</w:t>
      </w:r>
    </w:p>
    <w:p w:rsidR="002378A1" w:rsidRDefault="002378A1" w:rsidP="002378A1">
      <w:pPr>
        <w:pStyle w:val="Lijstalinea"/>
        <w:numPr>
          <w:ilvl w:val="0"/>
          <w:numId w:val="1"/>
        </w:numPr>
      </w:pPr>
      <w:r>
        <w:t xml:space="preserve">13.00 - 13.10 uur </w:t>
      </w:r>
      <w:r>
        <w:tab/>
        <w:t>Welkom</w:t>
      </w:r>
    </w:p>
    <w:p w:rsidR="002378A1" w:rsidRDefault="002378A1" w:rsidP="002378A1">
      <w:pPr>
        <w:pStyle w:val="Lijstalinea"/>
        <w:numPr>
          <w:ilvl w:val="0"/>
          <w:numId w:val="1"/>
        </w:numPr>
      </w:pPr>
      <w:r>
        <w:t>13.10 - 14.00 uur</w:t>
      </w:r>
      <w:r>
        <w:tab/>
        <w:t>Plenaire spreker</w:t>
      </w:r>
    </w:p>
    <w:p w:rsidR="002378A1" w:rsidRPr="002378A1" w:rsidRDefault="002378A1" w:rsidP="002378A1">
      <w:pPr>
        <w:pStyle w:val="Lijstalinea"/>
        <w:numPr>
          <w:ilvl w:val="4"/>
          <w:numId w:val="1"/>
        </w:numPr>
        <w:rPr>
          <w:b/>
        </w:rPr>
      </w:pPr>
      <w:r w:rsidRPr="002378A1">
        <w:rPr>
          <w:b/>
        </w:rPr>
        <w:t>De rol van leesmotivatie nader bekeken</w:t>
      </w:r>
    </w:p>
    <w:p w:rsidR="002378A1" w:rsidRPr="00DF5471" w:rsidRDefault="002378A1" w:rsidP="002378A1">
      <w:pPr>
        <w:pStyle w:val="Lijstalinea"/>
        <w:ind w:left="3600"/>
        <w:rPr>
          <w:highlight w:val="yellow"/>
        </w:rPr>
      </w:pPr>
      <w:r>
        <w:t xml:space="preserve">Door </w:t>
      </w:r>
      <w:r w:rsidRPr="008175D7">
        <w:t>Kees Vernooy</w:t>
      </w:r>
    </w:p>
    <w:p w:rsidR="002378A1" w:rsidRDefault="002378A1" w:rsidP="002378A1">
      <w:pPr>
        <w:pStyle w:val="Lijstalinea"/>
        <w:numPr>
          <w:ilvl w:val="0"/>
          <w:numId w:val="1"/>
        </w:numPr>
      </w:pPr>
      <w:r>
        <w:t>14.00 - 14.15 uur</w:t>
      </w:r>
      <w:r>
        <w:tab/>
        <w:t>Wissel</w:t>
      </w:r>
    </w:p>
    <w:p w:rsidR="002378A1" w:rsidRDefault="002378A1" w:rsidP="002378A1">
      <w:pPr>
        <w:pStyle w:val="Lijstalinea"/>
        <w:numPr>
          <w:ilvl w:val="0"/>
          <w:numId w:val="1"/>
        </w:numPr>
      </w:pPr>
      <w:r>
        <w:t>14.15 - 15.00 uur</w:t>
      </w:r>
      <w:r>
        <w:tab/>
        <w:t>Workshopronde 1</w:t>
      </w:r>
    </w:p>
    <w:p w:rsidR="002378A1" w:rsidRPr="002378A1" w:rsidRDefault="002378A1" w:rsidP="002378A1">
      <w:pPr>
        <w:pStyle w:val="Lijstalinea"/>
        <w:numPr>
          <w:ilvl w:val="4"/>
          <w:numId w:val="1"/>
        </w:numPr>
      </w:pPr>
      <w:r>
        <w:t>Workshop 1:</w:t>
      </w:r>
      <w:r w:rsidRPr="002378A1">
        <w:rPr>
          <w:b/>
        </w:rPr>
        <w:t xml:space="preserve"> Leesmotivatie bij begrijpend lezen</w:t>
      </w:r>
    </w:p>
    <w:p w:rsidR="002378A1" w:rsidRPr="002378A1" w:rsidRDefault="002378A1" w:rsidP="002378A1">
      <w:pPr>
        <w:pStyle w:val="Lijstalinea"/>
        <w:ind w:left="3600"/>
      </w:pPr>
      <w:r w:rsidRPr="002378A1">
        <w:t xml:space="preserve">Door Dorien Corver </w:t>
      </w:r>
    </w:p>
    <w:p w:rsidR="002378A1" w:rsidRDefault="002378A1" w:rsidP="002378A1">
      <w:pPr>
        <w:pStyle w:val="Lijstalinea"/>
        <w:numPr>
          <w:ilvl w:val="4"/>
          <w:numId w:val="1"/>
        </w:numPr>
      </w:pPr>
      <w:r>
        <w:t xml:space="preserve">Workshop 2: </w:t>
      </w:r>
      <w:r w:rsidRPr="002378A1">
        <w:rPr>
          <w:b/>
        </w:rPr>
        <w:t>Leesmotivatie met ICT (Leesplaneet)</w:t>
      </w:r>
      <w:r w:rsidRPr="002378A1">
        <w:t xml:space="preserve"> </w:t>
      </w:r>
    </w:p>
    <w:p w:rsidR="002378A1" w:rsidRDefault="002C375A" w:rsidP="002378A1">
      <w:pPr>
        <w:pStyle w:val="Lijstalinea"/>
        <w:ind w:left="3600"/>
      </w:pPr>
      <w:r>
        <w:t xml:space="preserve">Door Annette Roetenberg </w:t>
      </w:r>
    </w:p>
    <w:p w:rsidR="002378A1" w:rsidRDefault="002378A1" w:rsidP="002378A1">
      <w:pPr>
        <w:pStyle w:val="Lijstalinea"/>
        <w:numPr>
          <w:ilvl w:val="0"/>
          <w:numId w:val="1"/>
        </w:numPr>
      </w:pPr>
      <w:r>
        <w:t>15.00 – 15.15 uur</w:t>
      </w:r>
      <w:r>
        <w:tab/>
        <w:t>Wissel en pauze (met Koffie en thee)</w:t>
      </w:r>
    </w:p>
    <w:p w:rsidR="002378A1" w:rsidRDefault="002378A1" w:rsidP="002378A1">
      <w:pPr>
        <w:pStyle w:val="Lijstalinea"/>
        <w:numPr>
          <w:ilvl w:val="0"/>
          <w:numId w:val="1"/>
        </w:numPr>
      </w:pPr>
      <w:r>
        <w:t>15.15 - 16.00 uur</w:t>
      </w:r>
      <w:r>
        <w:tab/>
        <w:t>Workshopronde 1</w:t>
      </w:r>
    </w:p>
    <w:p w:rsidR="002378A1" w:rsidRDefault="002378A1" w:rsidP="002378A1">
      <w:pPr>
        <w:pStyle w:val="Lijstalinea"/>
        <w:numPr>
          <w:ilvl w:val="4"/>
          <w:numId w:val="1"/>
        </w:numPr>
      </w:pPr>
      <w:r>
        <w:t xml:space="preserve">Workshop 1: </w:t>
      </w:r>
      <w:r w:rsidR="00614CD9" w:rsidRPr="00614CD9">
        <w:rPr>
          <w:b/>
        </w:rPr>
        <w:t>In gesprek over een boek!</w:t>
      </w:r>
    </w:p>
    <w:p w:rsidR="002378A1" w:rsidRDefault="002378A1" w:rsidP="002378A1">
      <w:pPr>
        <w:pStyle w:val="Lijstalinea"/>
        <w:ind w:left="3600"/>
      </w:pPr>
      <w:r>
        <w:t>Door Janneke De Waal – Bogers</w:t>
      </w:r>
    </w:p>
    <w:p w:rsidR="002378A1" w:rsidRDefault="002378A1" w:rsidP="002378A1">
      <w:pPr>
        <w:pStyle w:val="Lijstalinea"/>
        <w:numPr>
          <w:ilvl w:val="4"/>
          <w:numId w:val="1"/>
        </w:numPr>
      </w:pPr>
      <w:r>
        <w:t xml:space="preserve">Workshop 2: </w:t>
      </w:r>
      <w:r w:rsidRPr="002378A1">
        <w:rPr>
          <w:b/>
        </w:rPr>
        <w:t>Leesmotivatie met ICT (Leesplaneet)</w:t>
      </w:r>
      <w:r w:rsidRPr="002378A1">
        <w:t xml:space="preserve"> </w:t>
      </w:r>
    </w:p>
    <w:p w:rsidR="002378A1" w:rsidRDefault="002378A1" w:rsidP="002378A1">
      <w:pPr>
        <w:pStyle w:val="Lijstalinea"/>
        <w:ind w:left="3600"/>
      </w:pPr>
      <w:r>
        <w:t>Door Annette Roetenberg</w:t>
      </w:r>
    </w:p>
    <w:p w:rsidR="00264AD5" w:rsidRDefault="00264AD5" w:rsidP="00264AD5">
      <w:pPr>
        <w:pStyle w:val="Lijstalinea"/>
        <w:numPr>
          <w:ilvl w:val="0"/>
          <w:numId w:val="1"/>
        </w:numPr>
      </w:pPr>
      <w:r>
        <w:t>15.15 - 16.00 uur</w:t>
      </w:r>
      <w:r>
        <w:tab/>
        <w:t>Workshopronde 1</w:t>
      </w:r>
    </w:p>
    <w:p w:rsidR="00264AD5" w:rsidRDefault="00264AD5" w:rsidP="00264AD5"/>
    <w:p w:rsidR="006F70B4" w:rsidRDefault="006F70B4">
      <w:pPr>
        <w:rPr>
          <w:rFonts w:asciiTheme="majorHAnsi" w:eastAsiaTheme="majorEastAsia" w:hAnsiTheme="majorHAnsi" w:cstheme="majorBidi"/>
          <w:color w:val="2E74B5" w:themeColor="accent1" w:themeShade="BF"/>
          <w:sz w:val="32"/>
          <w:szCs w:val="32"/>
        </w:rPr>
      </w:pPr>
    </w:p>
    <w:p w:rsidR="006F75C8" w:rsidRDefault="002378A1" w:rsidP="00151AD9">
      <w:pPr>
        <w:pStyle w:val="Kop1"/>
      </w:pPr>
      <w:r>
        <w:lastRenderedPageBreak/>
        <w:t>Achtergrondinformatie Leesbevordering &amp; Leesmotivatie</w:t>
      </w:r>
    </w:p>
    <w:p w:rsidR="006F75C8" w:rsidRPr="006F75C8" w:rsidRDefault="006F75C8" w:rsidP="006F75C8">
      <w:pPr>
        <w:pStyle w:val="Kop1"/>
      </w:pPr>
      <w:r>
        <w:t>Plenair</w:t>
      </w:r>
    </w:p>
    <w:p w:rsidR="002378A1" w:rsidRPr="00151AD9" w:rsidRDefault="002378A1" w:rsidP="002378A1">
      <w:pPr>
        <w:rPr>
          <w:rFonts w:ascii="Verdana" w:hAnsi="Verdana"/>
          <w:b/>
          <w:bCs/>
          <w:sz w:val="20"/>
          <w:szCs w:val="20"/>
        </w:rPr>
      </w:pPr>
      <w:r w:rsidRPr="00151AD9">
        <w:rPr>
          <w:rFonts w:ascii="Verdana" w:hAnsi="Verdana"/>
          <w:b/>
          <w:bCs/>
          <w:sz w:val="20"/>
          <w:szCs w:val="20"/>
        </w:rPr>
        <w:t>DE ROL VAN LEESMOTIVATIE NADER BEKEKEN</w:t>
      </w:r>
    </w:p>
    <w:p w:rsidR="002378A1" w:rsidRPr="00151AD9" w:rsidRDefault="002378A1" w:rsidP="002378A1">
      <w:pPr>
        <w:rPr>
          <w:rFonts w:ascii="Verdana" w:hAnsi="Verdana" w:cstheme="minorHAnsi"/>
          <w:sz w:val="20"/>
          <w:szCs w:val="20"/>
        </w:rPr>
      </w:pPr>
      <w:r w:rsidRPr="00151AD9">
        <w:rPr>
          <w:rFonts w:ascii="Verdana" w:hAnsi="Verdana" w:cstheme="minorHAnsi"/>
          <w:sz w:val="20"/>
          <w:szCs w:val="20"/>
        </w:rPr>
        <w:t>Door Dr. Kees Vernooy</w:t>
      </w:r>
    </w:p>
    <w:p w:rsidR="002378A1" w:rsidRPr="00151AD9" w:rsidRDefault="002378A1" w:rsidP="002378A1">
      <w:pPr>
        <w:rPr>
          <w:rFonts w:ascii="Verdana" w:hAnsi="Verdana" w:cstheme="minorHAnsi"/>
          <w:sz w:val="20"/>
          <w:szCs w:val="20"/>
        </w:rPr>
      </w:pPr>
      <w:r w:rsidRPr="00151AD9">
        <w:rPr>
          <w:rFonts w:ascii="Verdana" w:hAnsi="Verdana" w:cstheme="minorHAnsi"/>
          <w:sz w:val="20"/>
          <w:szCs w:val="20"/>
        </w:rPr>
        <w:t>Motivatie is het starten en sturen van gedrag om een bepaald doel te realiseren. Er is wetenschappelijke consensus dat gemotiveerde lezers veel betere lezers zijn. Gemotiveerde lezers lezen meer en verwerven een grotere woordenschat en zijn daardoor beter begrijpende lezers. Kortom: leesmotivatie - en dan vooral de intrinsieke motivatie - draagt in belangrijke mate bij aan de leesresultaten en het schoolsucces van leerlingen.</w:t>
      </w:r>
    </w:p>
    <w:p w:rsidR="005C0540" w:rsidRPr="00151AD9" w:rsidRDefault="002378A1">
      <w:pPr>
        <w:rPr>
          <w:rFonts w:ascii="Verdana" w:hAnsi="Verdana" w:cstheme="minorHAnsi"/>
          <w:sz w:val="20"/>
          <w:szCs w:val="20"/>
        </w:rPr>
      </w:pPr>
      <w:r w:rsidRPr="00151AD9">
        <w:rPr>
          <w:rFonts w:ascii="Verdana" w:hAnsi="Verdana" w:cstheme="minorHAnsi"/>
          <w:sz w:val="20"/>
          <w:szCs w:val="20"/>
        </w:rPr>
        <w:t>Echter, vanaf 2000 behoren Nederlandse kinderen tot de minst gemotiveerde lezers in de wereld. Hoe moeten we die demotivatie verklaren? Eigenlijk kent Nederland twee zorgpunten in het leesonderwijs, nl. de hoge leesuitval die o.a. laaggeletterdheid tot gevolg heeft en de demotivatie voor lezen. De vraag is dan ook onmiddellijk: hoe kunnen we de leesmotivatie effectief stimuleren?  In deze lezing zal worden ingegaan op interventies die de leesmotivatie – en dan in het bijzonder die van zwakke lezers – kunnen versterken.</w:t>
      </w:r>
    </w:p>
    <w:p w:rsidR="00EF4B6A" w:rsidRPr="00151AD9" w:rsidRDefault="006F75C8">
      <w:pPr>
        <w:rPr>
          <w:rFonts w:ascii="Verdana" w:hAnsi="Verdana" w:cstheme="minorHAnsi"/>
          <w:color w:val="222222"/>
          <w:sz w:val="20"/>
          <w:szCs w:val="20"/>
          <w:bdr w:val="none" w:sz="0" w:space="0" w:color="auto" w:frame="1"/>
          <w:shd w:val="clear" w:color="auto" w:fill="FFFFFF"/>
        </w:rPr>
      </w:pPr>
      <w:r w:rsidRPr="00151AD9">
        <w:rPr>
          <w:rFonts w:ascii="Verdana" w:hAnsi="Verdana" w:cstheme="minorHAnsi"/>
          <w:b/>
          <w:color w:val="222222"/>
          <w:sz w:val="20"/>
          <w:szCs w:val="20"/>
          <w:bdr w:val="none" w:sz="0" w:space="0" w:color="auto" w:frame="1"/>
          <w:shd w:val="clear" w:color="auto" w:fill="FFFFFF"/>
        </w:rPr>
        <w:t>Over de spreker:</w:t>
      </w:r>
      <w:r w:rsidRPr="00151AD9">
        <w:rPr>
          <w:rFonts w:ascii="Verdana" w:hAnsi="Verdana" w:cstheme="minorHAnsi"/>
          <w:b/>
          <w:color w:val="222222"/>
          <w:sz w:val="20"/>
          <w:szCs w:val="20"/>
          <w:bdr w:val="none" w:sz="0" w:space="0" w:color="auto" w:frame="1"/>
          <w:shd w:val="clear" w:color="auto" w:fill="FFFFFF"/>
        </w:rPr>
        <w:br/>
      </w:r>
      <w:r w:rsidR="00EF4B6A" w:rsidRPr="00151AD9">
        <w:rPr>
          <w:rFonts w:ascii="Verdana" w:hAnsi="Verdana" w:cstheme="minorHAnsi"/>
          <w:color w:val="222222"/>
          <w:sz w:val="20"/>
          <w:szCs w:val="20"/>
          <w:bdr w:val="none" w:sz="0" w:space="0" w:color="auto" w:frame="1"/>
          <w:shd w:val="clear" w:color="auto" w:fill="FFFFFF"/>
        </w:rPr>
        <w:t>Kees Vernooy is werkzaam bij Expertisebureau Effectief taal- en leesonderwijs. Daarvoor was hij werkzaam als wetenschappelijk projectleider van diverse leesverbeteringsprojecten en was hij als lector Effectief taal- en leesonderwijs verbonden aan de toenmalige hogeschool Edith Stein. </w:t>
      </w:r>
    </w:p>
    <w:p w:rsidR="00D53688" w:rsidRPr="006F75C8" w:rsidRDefault="00D53688" w:rsidP="00D53688">
      <w:pPr>
        <w:pStyle w:val="Kop1"/>
        <w:rPr>
          <w:b/>
          <w:bdr w:val="none" w:sz="0" w:space="0" w:color="auto" w:frame="1"/>
          <w:shd w:val="clear" w:color="auto" w:fill="FFFFFF"/>
        </w:rPr>
      </w:pPr>
      <w:r>
        <w:rPr>
          <w:bdr w:val="none" w:sz="0" w:space="0" w:color="auto" w:frame="1"/>
          <w:shd w:val="clear" w:color="auto" w:fill="FFFFFF"/>
        </w:rPr>
        <w:t>Ronde 1</w:t>
      </w:r>
    </w:p>
    <w:p w:rsidR="00AA515F" w:rsidRPr="00151AD9" w:rsidRDefault="00D53688" w:rsidP="0000046A">
      <w:pPr>
        <w:rPr>
          <w:rFonts w:ascii="Verdana" w:hAnsi="Verdana"/>
          <w:b/>
          <w:color w:val="262626" w:themeColor="text1" w:themeTint="D9"/>
          <w:sz w:val="20"/>
          <w:szCs w:val="20"/>
        </w:rPr>
      </w:pPr>
      <w:r>
        <w:rPr>
          <w:b/>
        </w:rPr>
        <w:br/>
      </w:r>
      <w:r w:rsidRPr="002C375A">
        <w:rPr>
          <w:rFonts w:ascii="Verdana" w:hAnsi="Verdana"/>
          <w:b/>
          <w:color w:val="262626" w:themeColor="text1" w:themeTint="D9"/>
          <w:sz w:val="20"/>
          <w:szCs w:val="20"/>
        </w:rPr>
        <w:t xml:space="preserve">Lezing 1: </w:t>
      </w:r>
      <w:r w:rsidR="0000046A" w:rsidRPr="002C375A">
        <w:rPr>
          <w:rFonts w:ascii="Verdana" w:hAnsi="Verdana"/>
          <w:b/>
          <w:color w:val="262626" w:themeColor="text1" w:themeTint="D9"/>
          <w:sz w:val="20"/>
          <w:szCs w:val="20"/>
        </w:rPr>
        <w:t>Leesmotivatie bij begrijpend lezen</w:t>
      </w:r>
      <w:r w:rsidR="00151AD9">
        <w:rPr>
          <w:rFonts w:ascii="Verdana" w:hAnsi="Verdana"/>
          <w:b/>
          <w:color w:val="262626" w:themeColor="text1" w:themeTint="D9"/>
          <w:sz w:val="20"/>
          <w:szCs w:val="20"/>
        </w:rPr>
        <w:br/>
      </w:r>
      <w:r w:rsidR="002C375A">
        <w:rPr>
          <w:rFonts w:ascii="Verdana" w:hAnsi="Verdana"/>
          <w:color w:val="262626" w:themeColor="text1" w:themeTint="D9"/>
          <w:sz w:val="20"/>
          <w:szCs w:val="20"/>
          <w:shd w:val="clear" w:color="auto" w:fill="FFFFFF"/>
        </w:rPr>
        <w:t>V</w:t>
      </w:r>
      <w:r w:rsidR="002C375A" w:rsidRPr="002C375A">
        <w:rPr>
          <w:rFonts w:ascii="Verdana" w:hAnsi="Verdana"/>
          <w:color w:val="262626" w:themeColor="text1" w:themeTint="D9"/>
          <w:sz w:val="20"/>
          <w:szCs w:val="20"/>
          <w:shd w:val="clear" w:color="auto" w:fill="FFFFFF"/>
        </w:rPr>
        <w:t>eel leerlingen</w:t>
      </w:r>
      <w:r w:rsidR="002C375A">
        <w:rPr>
          <w:rFonts w:ascii="Verdana" w:hAnsi="Verdana"/>
          <w:color w:val="262626" w:themeColor="text1" w:themeTint="D9"/>
          <w:sz w:val="20"/>
          <w:szCs w:val="20"/>
          <w:shd w:val="clear" w:color="auto" w:fill="FFFFFF"/>
        </w:rPr>
        <w:t xml:space="preserve"> vinden</w:t>
      </w:r>
      <w:r w:rsidR="002C375A" w:rsidRPr="002C375A">
        <w:rPr>
          <w:rFonts w:ascii="Verdana" w:hAnsi="Verdana"/>
          <w:color w:val="262626" w:themeColor="text1" w:themeTint="D9"/>
          <w:sz w:val="20"/>
          <w:szCs w:val="20"/>
          <w:shd w:val="clear" w:color="auto" w:fill="FFFFFF"/>
        </w:rPr>
        <w:t xml:space="preserve"> het vak ‘begrijpend lezen’ niet leuk op de basisschool. </w:t>
      </w:r>
      <w:r w:rsidR="002C375A" w:rsidRPr="002C375A">
        <w:rPr>
          <w:rFonts w:ascii="Verdana" w:hAnsi="Verdana"/>
          <w:color w:val="262626" w:themeColor="text1" w:themeTint="D9"/>
          <w:sz w:val="20"/>
          <w:szCs w:val="20"/>
        </w:rPr>
        <w:t xml:space="preserve">Als het gaat om leesplezier staat Nederland </w:t>
      </w:r>
      <w:r w:rsidR="002C375A">
        <w:rPr>
          <w:rFonts w:ascii="Verdana" w:hAnsi="Verdana"/>
          <w:color w:val="262626" w:themeColor="text1" w:themeTint="D9"/>
          <w:sz w:val="20"/>
          <w:szCs w:val="20"/>
        </w:rPr>
        <w:t xml:space="preserve">ook </w:t>
      </w:r>
      <w:r w:rsidR="002C375A" w:rsidRPr="002C375A">
        <w:rPr>
          <w:rFonts w:ascii="Verdana" w:hAnsi="Verdana"/>
          <w:color w:val="262626" w:themeColor="text1" w:themeTint="D9"/>
          <w:sz w:val="20"/>
          <w:szCs w:val="20"/>
        </w:rPr>
        <w:t xml:space="preserve">onderaan op de internationale ranglijst. </w:t>
      </w:r>
      <w:r w:rsidR="002C375A" w:rsidRPr="002C375A">
        <w:rPr>
          <w:rFonts w:ascii="Verdana" w:hAnsi="Verdana"/>
          <w:color w:val="262626" w:themeColor="text1" w:themeTint="D9"/>
          <w:sz w:val="20"/>
          <w:szCs w:val="20"/>
          <w:shd w:val="clear" w:color="auto" w:fill="FFFFFF"/>
        </w:rPr>
        <w:t xml:space="preserve">Begrijpend lezen </w:t>
      </w:r>
      <w:r w:rsidR="002C375A">
        <w:rPr>
          <w:rFonts w:ascii="Verdana" w:hAnsi="Verdana"/>
          <w:color w:val="262626" w:themeColor="text1" w:themeTint="D9"/>
          <w:sz w:val="20"/>
          <w:szCs w:val="20"/>
          <w:shd w:val="clear" w:color="auto" w:fill="FFFFFF"/>
        </w:rPr>
        <w:t>is van groot belang, w</w:t>
      </w:r>
      <w:r w:rsidR="002C375A" w:rsidRPr="002C375A">
        <w:rPr>
          <w:rFonts w:ascii="Verdana" w:hAnsi="Verdana"/>
          <w:color w:val="262626" w:themeColor="text1" w:themeTint="D9"/>
          <w:sz w:val="20"/>
          <w:szCs w:val="20"/>
          <w:shd w:val="clear" w:color="auto" w:fill="FFFFFF"/>
        </w:rPr>
        <w:t xml:space="preserve">ant als je niet begrijpt wat je leest, heb je er niets aan. </w:t>
      </w:r>
      <w:r w:rsidR="002C375A" w:rsidRPr="002C375A">
        <w:rPr>
          <w:rFonts w:ascii="Verdana" w:hAnsi="Verdana"/>
          <w:color w:val="262626" w:themeColor="text1" w:themeTint="D9"/>
          <w:sz w:val="20"/>
          <w:szCs w:val="20"/>
        </w:rPr>
        <w:t>In deze lezing ligt de focus op het stimuleren van de leesmotivatie zodat leerlingen begrijpend lezen weer leuk gaan vinden.</w:t>
      </w:r>
      <w:r w:rsidR="002C375A">
        <w:rPr>
          <w:rFonts w:ascii="Verdana" w:hAnsi="Verdana"/>
          <w:color w:val="262626" w:themeColor="text1" w:themeTint="D9"/>
          <w:sz w:val="20"/>
          <w:szCs w:val="20"/>
        </w:rPr>
        <w:t xml:space="preserve"> De invloed van een zwakke woordenschat op begrijpend lezen wordt hierbij meegenomen. </w:t>
      </w:r>
    </w:p>
    <w:p w:rsidR="006374A5" w:rsidRDefault="006F75C8" w:rsidP="00D53688">
      <w:pPr>
        <w:rPr>
          <w:rFonts w:ascii="Segoe UI" w:hAnsi="Segoe UI" w:cs="Segoe UI"/>
          <w:color w:val="262626" w:themeColor="text1" w:themeTint="D9"/>
          <w:sz w:val="21"/>
          <w:szCs w:val="21"/>
          <w:shd w:val="clear" w:color="auto" w:fill="FFFFFF"/>
        </w:rPr>
      </w:pPr>
      <w:r w:rsidRPr="002C375A">
        <w:rPr>
          <w:rFonts w:ascii="Verdana" w:hAnsi="Verdana" w:cstheme="minorHAnsi"/>
          <w:b/>
          <w:color w:val="262626" w:themeColor="text1" w:themeTint="D9"/>
          <w:sz w:val="20"/>
          <w:szCs w:val="20"/>
          <w:bdr w:val="none" w:sz="0" w:space="0" w:color="auto" w:frame="1"/>
          <w:shd w:val="clear" w:color="auto" w:fill="FFFFFF"/>
        </w:rPr>
        <w:t>Over de spreker</w:t>
      </w:r>
      <w:r w:rsidR="00AA515F" w:rsidRPr="002C375A">
        <w:rPr>
          <w:rFonts w:ascii="Verdana" w:hAnsi="Verdana" w:cstheme="minorHAnsi"/>
          <w:b/>
          <w:color w:val="262626" w:themeColor="text1" w:themeTint="D9"/>
          <w:sz w:val="20"/>
          <w:szCs w:val="20"/>
          <w:bdr w:val="none" w:sz="0" w:space="0" w:color="auto" w:frame="1"/>
          <w:shd w:val="clear" w:color="auto" w:fill="FFFFFF"/>
        </w:rPr>
        <w:t>:</w:t>
      </w:r>
      <w:r w:rsidR="00AA515F" w:rsidRPr="002C375A">
        <w:rPr>
          <w:rFonts w:ascii="Verdana" w:hAnsi="Verdana" w:cstheme="minorHAnsi"/>
          <w:color w:val="262626" w:themeColor="text1" w:themeTint="D9"/>
          <w:sz w:val="20"/>
          <w:szCs w:val="20"/>
          <w:bdr w:val="none" w:sz="0" w:space="0" w:color="auto" w:frame="1"/>
          <w:shd w:val="clear" w:color="auto" w:fill="FFFFFF"/>
        </w:rPr>
        <w:br/>
      </w:r>
      <w:r w:rsidRPr="002C375A">
        <w:rPr>
          <w:rFonts w:ascii="Verdana" w:hAnsi="Verdana" w:cstheme="minorHAnsi"/>
          <w:color w:val="262626" w:themeColor="text1" w:themeTint="D9"/>
          <w:sz w:val="20"/>
          <w:szCs w:val="20"/>
        </w:rPr>
        <w:t>Dorien Corver is docent en onderwijsadvis</w:t>
      </w:r>
      <w:r w:rsidR="00AA515F" w:rsidRPr="002C375A">
        <w:rPr>
          <w:rFonts w:ascii="Verdana" w:hAnsi="Verdana" w:cstheme="minorHAnsi"/>
          <w:color w:val="262626" w:themeColor="text1" w:themeTint="D9"/>
          <w:sz w:val="20"/>
          <w:szCs w:val="20"/>
        </w:rPr>
        <w:t>eur aan de Hogeschool Utrecht, Seminarium voor O</w:t>
      </w:r>
      <w:r w:rsidRPr="002C375A">
        <w:rPr>
          <w:rFonts w:ascii="Verdana" w:hAnsi="Verdana" w:cstheme="minorHAnsi"/>
          <w:color w:val="262626" w:themeColor="text1" w:themeTint="D9"/>
          <w:sz w:val="20"/>
          <w:szCs w:val="20"/>
        </w:rPr>
        <w:t xml:space="preserve">rthopedagogiek. Zij geeft onder andere les aan de Master </w:t>
      </w:r>
      <w:proofErr w:type="spellStart"/>
      <w:r w:rsidRPr="002C375A">
        <w:rPr>
          <w:rFonts w:ascii="Verdana" w:hAnsi="Verdana" w:cstheme="minorHAnsi"/>
          <w:color w:val="262626" w:themeColor="text1" w:themeTint="D9"/>
          <w:sz w:val="20"/>
          <w:szCs w:val="20"/>
        </w:rPr>
        <w:t>Educational</w:t>
      </w:r>
      <w:proofErr w:type="spellEnd"/>
      <w:r w:rsidRPr="002C375A">
        <w:rPr>
          <w:rFonts w:ascii="Verdana" w:hAnsi="Verdana" w:cstheme="minorHAnsi"/>
          <w:color w:val="262626" w:themeColor="text1" w:themeTint="D9"/>
          <w:sz w:val="20"/>
          <w:szCs w:val="20"/>
        </w:rPr>
        <w:t xml:space="preserve"> </w:t>
      </w:r>
      <w:proofErr w:type="spellStart"/>
      <w:r w:rsidRPr="002C375A">
        <w:rPr>
          <w:rFonts w:ascii="Verdana" w:hAnsi="Verdana" w:cstheme="minorHAnsi"/>
          <w:color w:val="262626" w:themeColor="text1" w:themeTint="D9"/>
          <w:sz w:val="20"/>
          <w:szCs w:val="20"/>
        </w:rPr>
        <w:t>Needs</w:t>
      </w:r>
      <w:proofErr w:type="spellEnd"/>
      <w:r w:rsidRPr="002C375A">
        <w:rPr>
          <w:rFonts w:ascii="Verdana" w:hAnsi="Verdana" w:cstheme="minorHAnsi"/>
          <w:color w:val="262626" w:themeColor="text1" w:themeTint="D9"/>
          <w:sz w:val="20"/>
          <w:szCs w:val="20"/>
        </w:rPr>
        <w:t xml:space="preserve">. </w:t>
      </w:r>
      <w:r w:rsidR="00AA515F" w:rsidRPr="002C375A">
        <w:rPr>
          <w:rStyle w:val="lt-line-clampline"/>
          <w:rFonts w:ascii="Verdana" w:hAnsi="Verdana" w:cs="Segoe UI"/>
          <w:color w:val="262626" w:themeColor="text1" w:themeTint="D9"/>
          <w:sz w:val="20"/>
          <w:szCs w:val="20"/>
          <w:bdr w:val="none" w:sz="0" w:space="0" w:color="auto" w:frame="1"/>
          <w:shd w:val="clear" w:color="auto" w:fill="FFFFFF"/>
        </w:rPr>
        <w:t>Zij is betrokken bij in</w:t>
      </w:r>
      <w:r w:rsidRPr="002C375A">
        <w:rPr>
          <w:rStyle w:val="lt-line-clampline"/>
          <w:rFonts w:ascii="Verdana" w:hAnsi="Verdana" w:cs="Segoe UI"/>
          <w:color w:val="262626" w:themeColor="text1" w:themeTint="D9"/>
          <w:sz w:val="20"/>
          <w:szCs w:val="20"/>
          <w:bdr w:val="none" w:sz="0" w:space="0" w:color="auto" w:frame="1"/>
          <w:shd w:val="clear" w:color="auto" w:fill="FFFFFF"/>
        </w:rPr>
        <w:t>houdelijke modules gericht op leren, didactiek en pedagogiek.</w:t>
      </w:r>
      <w:r w:rsidR="00AA515F" w:rsidRPr="002C375A">
        <w:rPr>
          <w:rStyle w:val="lt-line-clampline"/>
          <w:rFonts w:ascii="Verdana" w:hAnsi="Verdana" w:cs="Segoe UI"/>
          <w:color w:val="262626" w:themeColor="text1" w:themeTint="D9"/>
          <w:sz w:val="20"/>
          <w:szCs w:val="20"/>
          <w:bdr w:val="none" w:sz="0" w:space="0" w:color="auto" w:frame="1"/>
          <w:shd w:val="clear" w:color="auto" w:fill="FFFFFF"/>
        </w:rPr>
        <w:t xml:space="preserve"> Tevens is zij o</w:t>
      </w:r>
      <w:r w:rsidRPr="002C375A">
        <w:rPr>
          <w:rStyle w:val="lt-line-clampline"/>
          <w:rFonts w:ascii="Verdana" w:hAnsi="Verdana" w:cs="Segoe UI"/>
          <w:color w:val="262626" w:themeColor="text1" w:themeTint="D9"/>
          <w:sz w:val="20"/>
          <w:szCs w:val="20"/>
          <w:bdr w:val="none" w:sz="0" w:space="0" w:color="auto" w:frame="1"/>
          <w:shd w:val="clear" w:color="auto" w:fill="FFFFFF"/>
        </w:rPr>
        <w:t>nderzoeksbegeleider en studiecoach.</w:t>
      </w:r>
      <w:r w:rsidRPr="002C375A">
        <w:rPr>
          <w:rFonts w:ascii="Segoe UI" w:hAnsi="Segoe UI" w:cs="Segoe UI"/>
          <w:color w:val="262626" w:themeColor="text1" w:themeTint="D9"/>
          <w:sz w:val="21"/>
          <w:szCs w:val="21"/>
          <w:shd w:val="clear" w:color="auto" w:fill="FFFFFF"/>
        </w:rPr>
        <w:t> </w:t>
      </w:r>
      <w:r w:rsidR="006374A5">
        <w:rPr>
          <w:rFonts w:ascii="Segoe UI" w:hAnsi="Segoe UI" w:cs="Segoe UI"/>
          <w:color w:val="262626" w:themeColor="text1" w:themeTint="D9"/>
          <w:sz w:val="21"/>
          <w:szCs w:val="21"/>
          <w:shd w:val="clear" w:color="auto" w:fill="FFFFFF"/>
        </w:rPr>
        <w:br/>
      </w:r>
    </w:p>
    <w:p w:rsidR="00D53688" w:rsidRPr="006374A5" w:rsidRDefault="006F75C8" w:rsidP="00D53688">
      <w:pPr>
        <w:rPr>
          <w:rFonts w:ascii="Segoe UI" w:hAnsi="Segoe UI" w:cs="Segoe UI"/>
          <w:color w:val="262626" w:themeColor="text1" w:themeTint="D9"/>
          <w:sz w:val="21"/>
          <w:szCs w:val="21"/>
          <w:shd w:val="clear" w:color="auto" w:fill="FFFFFF"/>
        </w:rPr>
      </w:pPr>
      <w:bookmarkStart w:id="0" w:name="_GoBack"/>
      <w:bookmarkEnd w:id="0"/>
      <w:r>
        <w:rPr>
          <w:rStyle w:val="visually-hidden"/>
          <w:rFonts w:ascii="Segoe UI" w:hAnsi="Segoe UI" w:cs="Segoe UI"/>
          <w:vanish/>
          <w:bdr w:val="none" w:sz="0" w:space="0" w:color="auto" w:frame="1"/>
        </w:rPr>
        <w:t xml:space="preserve">Corver heeft een </w:t>
      </w:r>
      <w:r w:rsidR="002C375A">
        <w:rPr>
          <w:rStyle w:val="visually-hidden"/>
          <w:rFonts w:ascii="Segoe UI" w:hAnsi="Segoe UI" w:cs="Segoe UI"/>
          <w:vanish/>
          <w:bdr w:val="none" w:sz="0" w:space="0" w:color="auto" w:frame="1"/>
        </w:rPr>
        <w:t>–</w:t>
      </w:r>
      <w:r>
        <w:rPr>
          <w:rStyle w:val="visually-hidden"/>
          <w:rFonts w:ascii="Segoe UI" w:hAnsi="Segoe UI" w:cs="Segoe UI"/>
          <w:vanish/>
          <w:bdr w:val="none" w:sz="0" w:space="0" w:color="auto" w:frame="1"/>
        </w:rPr>
        <w:t>account</w:t>
      </w:r>
      <w:r w:rsidR="00D53688" w:rsidRPr="00D53688">
        <w:rPr>
          <w:rFonts w:ascii="Verdana" w:hAnsi="Verdana"/>
          <w:b/>
          <w:bCs/>
          <w:color w:val="262626" w:themeColor="text1" w:themeTint="D9"/>
          <w:sz w:val="20"/>
          <w:szCs w:val="20"/>
        </w:rPr>
        <w:t>Lezing 2: Met ICT wordt lezen weer leuk!</w:t>
      </w:r>
      <w:r w:rsidR="00151AD9">
        <w:rPr>
          <w:rFonts w:cstheme="minorHAnsi"/>
          <w:color w:val="FF0000"/>
        </w:rPr>
        <w:br/>
      </w:r>
      <w:r w:rsidR="00D53688" w:rsidRPr="00D53688">
        <w:rPr>
          <w:rFonts w:ascii="Verdana" w:hAnsi="Verdana"/>
          <w:color w:val="262626" w:themeColor="text1" w:themeTint="D9"/>
          <w:sz w:val="20"/>
          <w:szCs w:val="20"/>
        </w:rPr>
        <w:t xml:space="preserve">Werken op een laptop of iPad vinden leerlingen vaak heel leuk, maar leerlingen motiveren tot het lezen van een boek is daarentegen vaak een stuk moeilijker. Tijdens deze lezing wordt besproken hoe ICT ingezet kan worden ter bevordering van de leesmotivatie. Het online leesplatform Leesplaneet speelt hierin o.a. een belangrijke rol, waarbij zowel de leerling als de leerkracht inzicht krijgt in het leesgedrag. Ook onderwerpen als audio- en visuele ondersteuning bij leeszwakke leerlingen, voorkennisactivering, leesbeleving en woordenschat komen aan bod. </w:t>
      </w:r>
    </w:p>
    <w:p w:rsidR="00D53688" w:rsidRPr="00D53688" w:rsidRDefault="00D53688">
      <w:pPr>
        <w:rPr>
          <w:rFonts w:ascii="Verdana" w:hAnsi="Verdana" w:cstheme="minorHAnsi"/>
          <w:color w:val="262626" w:themeColor="text1" w:themeTint="D9"/>
          <w:sz w:val="20"/>
          <w:szCs w:val="20"/>
          <w:shd w:val="clear" w:color="auto" w:fill="FFFFFF"/>
        </w:rPr>
      </w:pPr>
      <w:r w:rsidRPr="00D53688">
        <w:rPr>
          <w:rStyle w:val="Zwaar"/>
          <w:rFonts w:ascii="Verdana" w:hAnsi="Verdana" w:cstheme="minorHAnsi"/>
          <w:color w:val="262626" w:themeColor="text1" w:themeTint="D9"/>
          <w:sz w:val="20"/>
          <w:szCs w:val="20"/>
          <w:bdr w:val="none" w:sz="0" w:space="0" w:color="auto" w:frame="1"/>
          <w:shd w:val="clear" w:color="auto" w:fill="FFFFFF"/>
        </w:rPr>
        <w:lastRenderedPageBreak/>
        <w:t>Over de spreker:</w:t>
      </w:r>
      <w:r w:rsidRPr="00D53688">
        <w:rPr>
          <w:rFonts w:ascii="Verdana" w:hAnsi="Verdana" w:cstheme="minorHAnsi"/>
          <w:color w:val="262626" w:themeColor="text1" w:themeTint="D9"/>
          <w:sz w:val="20"/>
          <w:szCs w:val="20"/>
        </w:rPr>
        <w:br/>
      </w:r>
      <w:r w:rsidRPr="00D53688">
        <w:rPr>
          <w:rFonts w:ascii="Verdana" w:hAnsi="Verdana" w:cstheme="minorHAnsi"/>
          <w:color w:val="262626" w:themeColor="text1" w:themeTint="D9"/>
          <w:sz w:val="20"/>
          <w:szCs w:val="20"/>
          <w:shd w:val="clear" w:color="auto" w:fill="FFFFFF"/>
        </w:rPr>
        <w:t>Annette Roetenberg is kinder- en jeugdpsycholoog en manager Educatie en Advies bij Lexima. Zij heeft ervaring met de diagnostiek en behandeling van leerlingen met lees- en spellingproblemen en is gespecialiseerd op het gebied van het inzetten van (compenserende) dyslexiesoftware. Daarnaast werkt ze al jaren met scholen die Bouw! inzetten als preventief programma om onnodige leesproblemen te voorkomen.</w:t>
      </w:r>
    </w:p>
    <w:p w:rsidR="00D53688" w:rsidRPr="0000046A" w:rsidRDefault="00D53688" w:rsidP="00D53688">
      <w:pPr>
        <w:pStyle w:val="Kop1"/>
      </w:pPr>
      <w:r>
        <w:t>Ronde 2</w:t>
      </w:r>
    </w:p>
    <w:p w:rsidR="00AA515F" w:rsidRDefault="00D53688" w:rsidP="00AA515F">
      <w:pPr>
        <w:rPr>
          <w:rFonts w:ascii="Arial" w:hAnsi="Arial" w:cs="Arial"/>
          <w:color w:val="222222"/>
          <w:shd w:val="clear" w:color="auto" w:fill="FFFFFF"/>
        </w:rPr>
      </w:pPr>
      <w:r w:rsidRPr="00D53688">
        <w:rPr>
          <w:rFonts w:ascii="Verdana" w:hAnsi="Verdana" w:cstheme="minorHAnsi"/>
          <w:b/>
          <w:color w:val="262626" w:themeColor="text1" w:themeTint="D9"/>
          <w:sz w:val="20"/>
          <w:szCs w:val="20"/>
        </w:rPr>
        <w:t xml:space="preserve">Lezing 1: </w:t>
      </w:r>
      <w:r w:rsidR="002378A1" w:rsidRPr="00D53688">
        <w:rPr>
          <w:rFonts w:ascii="Verdana" w:hAnsi="Verdana" w:cstheme="minorHAnsi"/>
          <w:b/>
          <w:color w:val="262626" w:themeColor="text1" w:themeTint="D9"/>
          <w:sz w:val="20"/>
          <w:szCs w:val="20"/>
        </w:rPr>
        <w:t>In gesprek over een boek!</w:t>
      </w:r>
      <w:r w:rsidR="002378A1" w:rsidRPr="00D53688">
        <w:rPr>
          <w:rFonts w:ascii="Verdana" w:hAnsi="Verdana" w:cstheme="minorHAnsi"/>
          <w:color w:val="262626" w:themeColor="text1" w:themeTint="D9"/>
          <w:sz w:val="20"/>
          <w:szCs w:val="20"/>
        </w:rPr>
        <w:br/>
      </w:r>
      <w:r w:rsidR="00AA515F" w:rsidRPr="00AA515F">
        <w:rPr>
          <w:rFonts w:ascii="Verdana" w:hAnsi="Verdana" w:cs="Arial"/>
          <w:color w:val="262626" w:themeColor="text1" w:themeTint="D9"/>
          <w:sz w:val="20"/>
          <w:szCs w:val="20"/>
          <w:shd w:val="clear" w:color="auto" w:fill="FFFFFF"/>
        </w:rPr>
        <w:t>Voorlezen - in de klas, in kleine groepjes of thuis - zorgt voor een betere woordenschat, beter verhaalbegrip en meer interesse in boeken. Dit effect kan worden vergroot door met kinderen in gesprek te gaan over het boek. Hierdoor worden ze nieuwsgierig, wordt hun fantasie geprikkeld en wordt het hogere-orde-denken gestimuleerd. Door in te spelen op de beleving en verbeelding van kinderen wordt de leesmotivatie positief beïnvloed: voorlezen als literaire beleving. Maar hoe bereik je dit effect en hoe kom je van een vragenvuur naar een goed gesprek waaraan alle kinderen mee kunnen doen? Tijdens deze lezing wordt praktisch beschreven hoe u met kinderen in gesprek kunt gaan over een boek.</w:t>
      </w:r>
    </w:p>
    <w:p w:rsidR="00EF4B6A" w:rsidRPr="00AA515F" w:rsidRDefault="00D53688" w:rsidP="002378A1">
      <w:pPr>
        <w:rPr>
          <w:rFonts w:ascii="Verdana" w:hAnsi="Verdana"/>
          <w:b/>
          <w:color w:val="262626" w:themeColor="text1" w:themeTint="D9"/>
          <w:sz w:val="20"/>
          <w:szCs w:val="20"/>
        </w:rPr>
      </w:pPr>
      <w:r w:rsidRPr="00D53688">
        <w:rPr>
          <w:rFonts w:ascii="Verdana" w:hAnsi="Verdana"/>
          <w:b/>
          <w:color w:val="262626" w:themeColor="text1" w:themeTint="D9"/>
          <w:sz w:val="20"/>
          <w:szCs w:val="20"/>
        </w:rPr>
        <w:t>Over de spreker:</w:t>
      </w:r>
      <w:r w:rsidR="00AA515F">
        <w:rPr>
          <w:rFonts w:ascii="Verdana" w:hAnsi="Verdana"/>
          <w:b/>
          <w:color w:val="262626" w:themeColor="text1" w:themeTint="D9"/>
          <w:sz w:val="20"/>
          <w:szCs w:val="20"/>
        </w:rPr>
        <w:br/>
      </w:r>
      <w:r w:rsidR="00EF4B6A" w:rsidRPr="00D53688">
        <w:rPr>
          <w:rFonts w:ascii="Verdana" w:hAnsi="Verdana"/>
          <w:color w:val="262626" w:themeColor="text1" w:themeTint="D9"/>
          <w:sz w:val="20"/>
          <w:szCs w:val="20"/>
        </w:rPr>
        <w:t xml:space="preserve">Janneke de Waal Bogers, MBA, heeft meer dan 10 jaar op het SBO als logopedist en ambulant begeleider gewerkt. Zij is nu werkzaam als HBO- en </w:t>
      </w:r>
      <w:proofErr w:type="spellStart"/>
      <w:r w:rsidR="00EF4B6A" w:rsidRPr="00D53688">
        <w:rPr>
          <w:rFonts w:ascii="Verdana" w:hAnsi="Verdana"/>
          <w:color w:val="262626" w:themeColor="text1" w:themeTint="D9"/>
          <w:sz w:val="20"/>
          <w:szCs w:val="20"/>
        </w:rPr>
        <w:t>PostHBO</w:t>
      </w:r>
      <w:proofErr w:type="spellEnd"/>
      <w:r w:rsidR="00EF4B6A" w:rsidRPr="00D53688">
        <w:rPr>
          <w:rFonts w:ascii="Verdana" w:hAnsi="Verdana"/>
          <w:color w:val="262626" w:themeColor="text1" w:themeTint="D9"/>
          <w:sz w:val="20"/>
          <w:szCs w:val="20"/>
        </w:rPr>
        <w:t xml:space="preserve"> docent en geeft cursussen en trainingen over o.a. meertaligheid, leer- en gedragsproblemen, diagnostiek en taalstoornissen. Ook is zij bestuurslid van de Nederlandse Vereniging voor Logopedie en Foniatrie en hoofdredacteur van het Nederlands Tijdschrift voor Logopedie.</w:t>
      </w:r>
    </w:p>
    <w:p w:rsidR="00264AD5" w:rsidRPr="00AA515F" w:rsidRDefault="00D53688" w:rsidP="00264AD5">
      <w:pPr>
        <w:rPr>
          <w:rFonts w:ascii="Verdana" w:hAnsi="Verdana"/>
          <w:b/>
          <w:bCs/>
          <w:color w:val="262626" w:themeColor="text1" w:themeTint="D9"/>
          <w:sz w:val="20"/>
          <w:szCs w:val="20"/>
        </w:rPr>
      </w:pPr>
      <w:r w:rsidRPr="00D53688">
        <w:rPr>
          <w:rFonts w:ascii="Verdana" w:hAnsi="Verdana"/>
          <w:b/>
          <w:bCs/>
          <w:color w:val="262626" w:themeColor="text1" w:themeTint="D9"/>
          <w:sz w:val="20"/>
          <w:szCs w:val="20"/>
        </w:rPr>
        <w:t xml:space="preserve">Lezing 2: </w:t>
      </w:r>
      <w:r w:rsidR="00AA515F">
        <w:rPr>
          <w:rFonts w:ascii="Verdana" w:hAnsi="Verdana"/>
          <w:b/>
          <w:bCs/>
          <w:color w:val="262626" w:themeColor="text1" w:themeTint="D9"/>
          <w:sz w:val="20"/>
          <w:szCs w:val="20"/>
        </w:rPr>
        <w:t>Met ICT wordt lezen weer leuk!</w:t>
      </w:r>
      <w:r w:rsidR="00AA515F">
        <w:rPr>
          <w:rFonts w:ascii="Verdana" w:hAnsi="Verdana"/>
          <w:b/>
          <w:bCs/>
          <w:color w:val="262626" w:themeColor="text1" w:themeTint="D9"/>
          <w:sz w:val="20"/>
          <w:szCs w:val="20"/>
        </w:rPr>
        <w:br/>
      </w:r>
      <w:r w:rsidR="00264AD5" w:rsidRPr="00D53688">
        <w:rPr>
          <w:rFonts w:ascii="Verdana" w:hAnsi="Verdana"/>
          <w:color w:val="262626" w:themeColor="text1" w:themeTint="D9"/>
          <w:sz w:val="20"/>
          <w:szCs w:val="20"/>
        </w:rPr>
        <w:t xml:space="preserve">Werken op een laptop of iPad vinden leerlingen vaak heel leuk, maar leerlingen motiveren tot het lezen van een boek is daarentegen vaak een stuk moeilijker. Tijdens deze lezing wordt besproken hoe ICT ingezet kan worden ter bevordering van de leesmotivatie. Het online leesplatform Leesplaneet speelt hierin o.a. een belangrijke rol, waarbij zowel de leerling als de leerkracht inzicht krijgt in het leesgedrag. Ook onderwerpen als audio- en visuele ondersteuning bij leeszwakke leerlingen, voorkennisactivering, leesbeleving en woordenschat komen aan bod. </w:t>
      </w:r>
    </w:p>
    <w:p w:rsidR="002378A1" w:rsidRPr="00D53688" w:rsidRDefault="00D53688">
      <w:pPr>
        <w:rPr>
          <w:rFonts w:ascii="Verdana" w:hAnsi="Verdana" w:cstheme="minorHAnsi"/>
          <w:color w:val="262626" w:themeColor="text1" w:themeTint="D9"/>
          <w:sz w:val="20"/>
          <w:szCs w:val="20"/>
          <w:shd w:val="clear" w:color="auto" w:fill="FFFFFF"/>
        </w:rPr>
      </w:pPr>
      <w:r w:rsidRPr="00D53688">
        <w:rPr>
          <w:rStyle w:val="Zwaar"/>
          <w:rFonts w:ascii="Verdana" w:hAnsi="Verdana" w:cstheme="minorHAnsi"/>
          <w:color w:val="262626" w:themeColor="text1" w:themeTint="D9"/>
          <w:sz w:val="20"/>
          <w:szCs w:val="20"/>
          <w:bdr w:val="none" w:sz="0" w:space="0" w:color="auto" w:frame="1"/>
          <w:shd w:val="clear" w:color="auto" w:fill="FFFFFF"/>
        </w:rPr>
        <w:t>Over de spreker</w:t>
      </w:r>
      <w:r w:rsidR="00614CD9" w:rsidRPr="00D53688">
        <w:rPr>
          <w:rStyle w:val="Zwaar"/>
          <w:rFonts w:ascii="Verdana" w:hAnsi="Verdana" w:cstheme="minorHAnsi"/>
          <w:color w:val="262626" w:themeColor="text1" w:themeTint="D9"/>
          <w:sz w:val="20"/>
          <w:szCs w:val="20"/>
          <w:bdr w:val="none" w:sz="0" w:space="0" w:color="auto" w:frame="1"/>
          <w:shd w:val="clear" w:color="auto" w:fill="FFFFFF"/>
        </w:rPr>
        <w:t>:</w:t>
      </w:r>
      <w:r w:rsidR="00614CD9" w:rsidRPr="00D53688">
        <w:rPr>
          <w:rFonts w:ascii="Verdana" w:hAnsi="Verdana" w:cstheme="minorHAnsi"/>
          <w:color w:val="262626" w:themeColor="text1" w:themeTint="D9"/>
          <w:sz w:val="20"/>
          <w:szCs w:val="20"/>
        </w:rPr>
        <w:br/>
      </w:r>
      <w:r w:rsidR="00614CD9" w:rsidRPr="00D53688">
        <w:rPr>
          <w:rFonts w:ascii="Verdana" w:hAnsi="Verdana" w:cstheme="minorHAnsi"/>
          <w:color w:val="262626" w:themeColor="text1" w:themeTint="D9"/>
          <w:sz w:val="20"/>
          <w:szCs w:val="20"/>
          <w:shd w:val="clear" w:color="auto" w:fill="FFFFFF"/>
        </w:rPr>
        <w:t>Annette Roetenberg is kinder- en jeugdpsycholoog en manager Educatie en Advies bij Lexim</w:t>
      </w:r>
      <w:r w:rsidRPr="00D53688">
        <w:rPr>
          <w:rFonts w:ascii="Verdana" w:hAnsi="Verdana" w:cstheme="minorHAnsi"/>
          <w:color w:val="262626" w:themeColor="text1" w:themeTint="D9"/>
          <w:sz w:val="20"/>
          <w:szCs w:val="20"/>
          <w:shd w:val="clear" w:color="auto" w:fill="FFFFFF"/>
        </w:rPr>
        <w:t>a. Zij heeft ervaring met de dia</w:t>
      </w:r>
      <w:r w:rsidR="00614CD9" w:rsidRPr="00D53688">
        <w:rPr>
          <w:rFonts w:ascii="Verdana" w:hAnsi="Verdana" w:cstheme="minorHAnsi"/>
          <w:color w:val="262626" w:themeColor="text1" w:themeTint="D9"/>
          <w:sz w:val="20"/>
          <w:szCs w:val="20"/>
          <w:shd w:val="clear" w:color="auto" w:fill="FFFFFF"/>
        </w:rPr>
        <w:t>gnostiek en behandeling van leerlingen met lees- en spellingproblemen en is gespecialiseerd op het gebied van het inzetten van (compenserende) dyslexiesoftware. Daarnaast werkt ze al jaren met scholen die Bouw! inzetten als preventief programma om onnodige leesproblemen te voorkomen</w:t>
      </w:r>
      <w:r w:rsidRPr="00D53688">
        <w:rPr>
          <w:rFonts w:ascii="Verdana" w:hAnsi="Verdana" w:cstheme="minorHAnsi"/>
          <w:color w:val="262626" w:themeColor="text1" w:themeTint="D9"/>
          <w:sz w:val="20"/>
          <w:szCs w:val="20"/>
          <w:shd w:val="clear" w:color="auto" w:fill="FFFFFF"/>
        </w:rPr>
        <w:t>.</w:t>
      </w:r>
    </w:p>
    <w:p w:rsidR="00D53688" w:rsidRPr="00D53688" w:rsidRDefault="00D53688">
      <w:pPr>
        <w:rPr>
          <w:rFonts w:ascii="Verdana" w:hAnsi="Verdana" w:cstheme="minorHAnsi"/>
          <w:color w:val="262626" w:themeColor="text1" w:themeTint="D9"/>
          <w:sz w:val="20"/>
          <w:szCs w:val="20"/>
          <w:shd w:val="clear" w:color="auto" w:fill="FFFFFF"/>
        </w:rPr>
      </w:pPr>
    </w:p>
    <w:sectPr w:rsidR="00D53688" w:rsidRPr="00D5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5012"/>
    <w:multiLevelType w:val="multilevel"/>
    <w:tmpl w:val="12C0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464B3"/>
    <w:multiLevelType w:val="hybridMultilevel"/>
    <w:tmpl w:val="CBDE7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730800"/>
    <w:multiLevelType w:val="hybridMultilevel"/>
    <w:tmpl w:val="1CA6694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A1"/>
    <w:rsid w:val="0000046A"/>
    <w:rsid w:val="00151AD9"/>
    <w:rsid w:val="002378A1"/>
    <w:rsid w:val="00264AD5"/>
    <w:rsid w:val="002C375A"/>
    <w:rsid w:val="005C0540"/>
    <w:rsid w:val="00614CD9"/>
    <w:rsid w:val="006374A5"/>
    <w:rsid w:val="006F70B4"/>
    <w:rsid w:val="006F75C8"/>
    <w:rsid w:val="00AA515F"/>
    <w:rsid w:val="00C07FD4"/>
    <w:rsid w:val="00D53688"/>
    <w:rsid w:val="00EF4B6A"/>
    <w:rsid w:val="00FB3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F124-0882-4FBC-B250-8C92E34C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78A1"/>
  </w:style>
  <w:style w:type="paragraph" w:styleId="Kop1">
    <w:name w:val="heading 1"/>
    <w:basedOn w:val="Standaard"/>
    <w:next w:val="Standaard"/>
    <w:link w:val="Kop1Char"/>
    <w:uiPriority w:val="9"/>
    <w:qFormat/>
    <w:rsid w:val="002378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37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78A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378A1"/>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378A1"/>
    <w:pPr>
      <w:ind w:left="720"/>
      <w:contextualSpacing/>
    </w:pPr>
  </w:style>
  <w:style w:type="character" w:styleId="Zwaar">
    <w:name w:val="Strong"/>
    <w:basedOn w:val="Standaardalinea-lettertype"/>
    <w:uiPriority w:val="22"/>
    <w:qFormat/>
    <w:rsid w:val="00614CD9"/>
    <w:rPr>
      <w:b/>
      <w:bCs/>
    </w:rPr>
  </w:style>
  <w:style w:type="character" w:customStyle="1" w:styleId="distance-badge">
    <w:name w:val="distance-badge"/>
    <w:basedOn w:val="Standaardalinea-lettertype"/>
    <w:rsid w:val="006F75C8"/>
  </w:style>
  <w:style w:type="character" w:customStyle="1" w:styleId="visually-hidden">
    <w:name w:val="visually-hidden"/>
    <w:basedOn w:val="Standaardalinea-lettertype"/>
    <w:rsid w:val="006F75C8"/>
  </w:style>
  <w:style w:type="character" w:customStyle="1" w:styleId="dist-value">
    <w:name w:val="dist-value"/>
    <w:basedOn w:val="Standaardalinea-lettertype"/>
    <w:rsid w:val="006F75C8"/>
  </w:style>
  <w:style w:type="character" w:customStyle="1" w:styleId="lt-line-clampline">
    <w:name w:val="lt-line-clamp__line"/>
    <w:basedOn w:val="Standaardalinea-lettertype"/>
    <w:rsid w:val="006F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1949">
      <w:bodyDiv w:val="1"/>
      <w:marLeft w:val="0"/>
      <w:marRight w:val="0"/>
      <w:marTop w:val="0"/>
      <w:marBottom w:val="0"/>
      <w:divBdr>
        <w:top w:val="none" w:sz="0" w:space="0" w:color="auto"/>
        <w:left w:val="none" w:sz="0" w:space="0" w:color="auto"/>
        <w:bottom w:val="none" w:sz="0" w:space="0" w:color="auto"/>
        <w:right w:val="none" w:sz="0" w:space="0" w:color="auto"/>
      </w:divBdr>
    </w:div>
    <w:div w:id="996687366">
      <w:bodyDiv w:val="1"/>
      <w:marLeft w:val="0"/>
      <w:marRight w:val="0"/>
      <w:marTop w:val="0"/>
      <w:marBottom w:val="0"/>
      <w:divBdr>
        <w:top w:val="none" w:sz="0" w:space="0" w:color="auto"/>
        <w:left w:val="none" w:sz="0" w:space="0" w:color="auto"/>
        <w:bottom w:val="none" w:sz="0" w:space="0" w:color="auto"/>
        <w:right w:val="none" w:sz="0" w:space="0" w:color="auto"/>
      </w:divBdr>
    </w:div>
    <w:div w:id="1233348719">
      <w:bodyDiv w:val="1"/>
      <w:marLeft w:val="0"/>
      <w:marRight w:val="0"/>
      <w:marTop w:val="0"/>
      <w:marBottom w:val="0"/>
      <w:divBdr>
        <w:top w:val="none" w:sz="0" w:space="0" w:color="auto"/>
        <w:left w:val="none" w:sz="0" w:space="0" w:color="auto"/>
        <w:bottom w:val="none" w:sz="0" w:space="0" w:color="auto"/>
        <w:right w:val="none" w:sz="0" w:space="0" w:color="auto"/>
      </w:divBdr>
    </w:div>
    <w:div w:id="1240795936">
      <w:bodyDiv w:val="1"/>
      <w:marLeft w:val="0"/>
      <w:marRight w:val="0"/>
      <w:marTop w:val="0"/>
      <w:marBottom w:val="0"/>
      <w:divBdr>
        <w:top w:val="none" w:sz="0" w:space="0" w:color="auto"/>
        <w:left w:val="none" w:sz="0" w:space="0" w:color="auto"/>
        <w:bottom w:val="none" w:sz="0" w:space="0" w:color="auto"/>
        <w:right w:val="none" w:sz="0" w:space="0" w:color="auto"/>
      </w:divBdr>
    </w:div>
    <w:div w:id="14695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1127</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Marrith Hoenderken</dc:creator>
  <cp:keywords/>
  <dc:description/>
  <cp:lastModifiedBy>Marrith Hoenderken</cp:lastModifiedBy>
  <cp:revision>10</cp:revision>
  <dcterms:created xsi:type="dcterms:W3CDTF">2019-06-25T09:16:00Z</dcterms:created>
  <dcterms:modified xsi:type="dcterms:W3CDTF">2019-07-18T11:42:00Z</dcterms:modified>
</cp:coreProperties>
</file>